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30B" w:rsidRPr="006373C9" w:rsidRDefault="0010530B" w:rsidP="0010530B">
      <w:pPr>
        <w:pStyle w:val="aa"/>
        <w:jc w:val="center"/>
        <w:rPr>
          <w:rFonts w:ascii="Times New Roman" w:hAnsi="Times New Roman" w:cs="Times New Roman"/>
          <w:b/>
          <w:sz w:val="32"/>
        </w:rPr>
      </w:pPr>
      <w:r w:rsidRPr="006373C9">
        <w:rPr>
          <w:rFonts w:ascii="Times New Roman" w:hAnsi="Times New Roman" w:cs="Times New Roman"/>
          <w:b/>
          <w:sz w:val="32"/>
        </w:rPr>
        <w:t>Памятка</w:t>
      </w:r>
    </w:p>
    <w:p w:rsidR="0010530B" w:rsidRDefault="006373C9" w:rsidP="0010530B">
      <w:pPr>
        <w:pStyle w:val="a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10530B" w:rsidRPr="0010530B">
        <w:rPr>
          <w:rFonts w:ascii="Times New Roman" w:hAnsi="Times New Roman" w:cs="Times New Roman"/>
          <w:b/>
        </w:rPr>
        <w:t xml:space="preserve">ля родителей по </w:t>
      </w:r>
      <w:proofErr w:type="spellStart"/>
      <w:r w:rsidR="0010530B">
        <w:rPr>
          <w:rFonts w:ascii="Times New Roman" w:hAnsi="Times New Roman" w:cs="Times New Roman"/>
          <w:b/>
        </w:rPr>
        <w:t>анти</w:t>
      </w:r>
      <w:r w:rsidR="0010530B" w:rsidRPr="0010530B">
        <w:rPr>
          <w:rFonts w:ascii="Times New Roman" w:hAnsi="Times New Roman" w:cs="Times New Roman"/>
          <w:b/>
        </w:rPr>
        <w:t>коррупции</w:t>
      </w:r>
      <w:proofErr w:type="spellEnd"/>
    </w:p>
    <w:p w:rsidR="006373C9" w:rsidRDefault="006373C9" w:rsidP="00703855">
      <w:pPr>
        <w:pStyle w:val="aa"/>
        <w:jc w:val="both"/>
        <w:rPr>
          <w:rFonts w:ascii="Times New Roman" w:hAnsi="Times New Roman" w:cs="Times New Roman"/>
          <w:b/>
        </w:rPr>
      </w:pPr>
    </w:p>
    <w:p w:rsidR="0010530B" w:rsidRPr="006373C9" w:rsidRDefault="0010530B" w:rsidP="00703855">
      <w:pPr>
        <w:pStyle w:val="aa"/>
        <w:jc w:val="both"/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 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</w:t>
      </w:r>
      <w:proofErr w:type="gramStart"/>
      <w:r w:rsidRPr="006373C9">
        <w:rPr>
          <w:rFonts w:ascii="Times New Roman" w:hAnsi="Times New Roman" w:cs="Times New Roman"/>
          <w:sz w:val="24"/>
        </w:rPr>
        <w:t>детскому  саду</w:t>
      </w:r>
      <w:proofErr w:type="gramEnd"/>
      <w:r w:rsidRPr="006373C9">
        <w:rPr>
          <w:rFonts w:ascii="Times New Roman" w:hAnsi="Times New Roman" w:cs="Times New Roman"/>
          <w:sz w:val="24"/>
        </w:rPr>
        <w:t>, где воспитывается Ваш ребенок, благотворительную 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703855" w:rsidRPr="006373C9" w:rsidRDefault="00703855" w:rsidP="00703855">
      <w:pPr>
        <w:pStyle w:val="aa"/>
        <w:jc w:val="both"/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>Вы должны знать!</w:t>
      </w:r>
    </w:p>
    <w:p w:rsidR="00703855" w:rsidRPr="006373C9" w:rsidRDefault="00703855" w:rsidP="006373C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>Не допускается принуждение родителей (законных представителей)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 О благотворительной деятельности и благотворительных организациях».</w:t>
      </w:r>
    </w:p>
    <w:p w:rsidR="00703855" w:rsidRPr="006373C9" w:rsidRDefault="00703855" w:rsidP="00703855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>Администрация, сотрудники учреждения, иные лица не вправе:</w:t>
      </w:r>
    </w:p>
    <w:p w:rsidR="00703855" w:rsidRPr="006373C9" w:rsidRDefault="00703855" w:rsidP="00703855">
      <w:pPr>
        <w:pStyle w:val="aa"/>
        <w:ind w:left="720"/>
        <w:jc w:val="both"/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>- требовать или принимать от благотворителей наличные денежные средства;</w:t>
      </w:r>
    </w:p>
    <w:p w:rsidR="00703855" w:rsidRPr="006373C9" w:rsidRDefault="00CF6F25" w:rsidP="00703855">
      <w:pPr>
        <w:pStyle w:val="aa"/>
        <w:ind w:left="720"/>
        <w:jc w:val="both"/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 xml:space="preserve">- </w:t>
      </w:r>
      <w:r w:rsidR="00703855" w:rsidRPr="006373C9">
        <w:rPr>
          <w:rFonts w:ascii="Times New Roman" w:hAnsi="Times New Roman" w:cs="Times New Roman"/>
          <w:sz w:val="24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</w:t>
      </w:r>
      <w:r w:rsidRPr="006373C9">
        <w:rPr>
          <w:rFonts w:ascii="Times New Roman" w:hAnsi="Times New Roman" w:cs="Times New Roman"/>
          <w:sz w:val="24"/>
        </w:rPr>
        <w:t>ж</w:t>
      </w:r>
      <w:r w:rsidR="00703855" w:rsidRPr="006373C9">
        <w:rPr>
          <w:rFonts w:ascii="Times New Roman" w:hAnsi="Times New Roman" w:cs="Times New Roman"/>
          <w:sz w:val="24"/>
        </w:rPr>
        <w:t>дения</w:t>
      </w:r>
    </w:p>
    <w:p w:rsidR="00703855" w:rsidRPr="006373C9" w:rsidRDefault="00703855" w:rsidP="00703855">
      <w:pPr>
        <w:pStyle w:val="aa"/>
        <w:jc w:val="both"/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 xml:space="preserve">      3.  Благотворитель имеет право:</w:t>
      </w:r>
    </w:p>
    <w:p w:rsidR="00703855" w:rsidRPr="006373C9" w:rsidRDefault="00703855" w:rsidP="00703855">
      <w:pPr>
        <w:pStyle w:val="aa"/>
        <w:jc w:val="both"/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 xml:space="preserve">           - </w:t>
      </w:r>
      <w:r w:rsidR="00CF6F25" w:rsidRPr="006373C9">
        <w:rPr>
          <w:rFonts w:ascii="Times New Roman" w:hAnsi="Times New Roman" w:cs="Times New Roman"/>
          <w:sz w:val="24"/>
        </w:rPr>
        <w:t xml:space="preserve"> в течение 10 дней со дня перечисления по доброй воле денежных средств на расчетный счет учреждения подать обращение 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CF6F25" w:rsidRPr="006373C9" w:rsidRDefault="00CF6F25" w:rsidP="00703855">
      <w:pPr>
        <w:pStyle w:val="aa"/>
        <w:jc w:val="both"/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 xml:space="preserve">         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CF6F25" w:rsidRPr="006373C9" w:rsidRDefault="00CF6F25" w:rsidP="00703855">
      <w:pPr>
        <w:pStyle w:val="aa"/>
        <w:jc w:val="both"/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 xml:space="preserve">        - ознакомится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CF6F25" w:rsidRPr="006373C9" w:rsidRDefault="00CF6F25" w:rsidP="00703855">
      <w:pPr>
        <w:pStyle w:val="aa"/>
        <w:jc w:val="both"/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 xml:space="preserve">       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CF6F25" w:rsidRPr="006373C9" w:rsidRDefault="00CF6F25" w:rsidP="00703855">
      <w:pPr>
        <w:pStyle w:val="aa"/>
        <w:jc w:val="both"/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 xml:space="preserve">     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CF6F25" w:rsidRPr="006373C9" w:rsidRDefault="00CF6F25" w:rsidP="00703855">
      <w:pPr>
        <w:pStyle w:val="aa"/>
        <w:jc w:val="both"/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 xml:space="preserve">    - обжаловать решения, принятые в ходе получения и расходования внебюджетных средств, действия или </w:t>
      </w:r>
      <w:r w:rsidR="000C0551" w:rsidRPr="006373C9">
        <w:rPr>
          <w:rFonts w:ascii="Times New Roman" w:hAnsi="Times New Roman" w:cs="Times New Roman"/>
          <w:sz w:val="24"/>
        </w:rPr>
        <w:t>бездействие</w:t>
      </w:r>
      <w:r w:rsidRPr="006373C9">
        <w:rPr>
          <w:rFonts w:ascii="Times New Roman" w:hAnsi="Times New Roman" w:cs="Times New Roman"/>
          <w:sz w:val="24"/>
        </w:rPr>
        <w:t xml:space="preserve"> должностных лиц в досудебном порядке и (или) в судебном порядке;</w:t>
      </w:r>
    </w:p>
    <w:p w:rsidR="000C0551" w:rsidRPr="006373C9" w:rsidRDefault="000C0551" w:rsidP="00703855">
      <w:pPr>
        <w:pStyle w:val="aa"/>
        <w:jc w:val="both"/>
        <w:rPr>
          <w:rFonts w:ascii="Times New Roman" w:hAnsi="Times New Roman" w:cs="Times New Roman"/>
          <w:sz w:val="24"/>
        </w:rPr>
      </w:pPr>
      <w:r w:rsidRPr="006373C9">
        <w:rPr>
          <w:rFonts w:ascii="Times New Roman" w:hAnsi="Times New Roman" w:cs="Times New Roman"/>
          <w:sz w:val="24"/>
        </w:rPr>
        <w:t xml:space="preserve">   - сообщить о нарушении своих прав и законных интересов при принятии противоправных решений, действиях или бездействиях должностных лиц в контролирующие надзорные правоохранительные органы.</w:t>
      </w:r>
    </w:p>
    <w:p w:rsidR="000C0551" w:rsidRPr="006373C9" w:rsidRDefault="000C0551" w:rsidP="00703855">
      <w:pPr>
        <w:pStyle w:val="aa"/>
        <w:jc w:val="both"/>
        <w:rPr>
          <w:rFonts w:ascii="Times New Roman" w:hAnsi="Times New Roman" w:cs="Times New Roman"/>
          <w:sz w:val="24"/>
        </w:rPr>
      </w:pPr>
    </w:p>
    <w:p w:rsidR="00E34B29" w:rsidRDefault="00E34B29" w:rsidP="00E34B29">
      <w:pPr>
        <w:jc w:val="center"/>
        <w:rPr>
          <w:b/>
        </w:rPr>
      </w:pPr>
      <w:r>
        <w:rPr>
          <w:b/>
        </w:rPr>
        <w:lastRenderedPageBreak/>
        <w:t>ВНИМАНИЕ!</w:t>
      </w:r>
    </w:p>
    <w:p w:rsidR="00E34B29" w:rsidRDefault="00E34B29" w:rsidP="00E34B29">
      <w:pPr>
        <w:jc w:val="center"/>
      </w:pPr>
    </w:p>
    <w:p w:rsidR="00E34B29" w:rsidRDefault="00E34B29" w:rsidP="00E34B29">
      <w:pPr>
        <w:jc w:val="center"/>
      </w:pPr>
      <w:r>
        <w:t>О фактах коррупционных проявлений в системе образования</w:t>
      </w:r>
    </w:p>
    <w:p w:rsidR="00E34B29" w:rsidRDefault="00E34B29" w:rsidP="00E34B29">
      <w:pPr>
        <w:jc w:val="center"/>
      </w:pPr>
    </w:p>
    <w:p w:rsidR="00E34B29" w:rsidRDefault="00E34B29" w:rsidP="00E34B29">
      <w:pPr>
        <w:jc w:val="center"/>
      </w:pPr>
      <w:r>
        <w:t>Вы можете сообщить по телефону</w:t>
      </w:r>
    </w:p>
    <w:p w:rsidR="00E34B29" w:rsidRDefault="00E34B29" w:rsidP="00E34B29">
      <w:pPr>
        <w:jc w:val="center"/>
      </w:pPr>
    </w:p>
    <w:p w:rsidR="00E34B29" w:rsidRDefault="00E34B29" w:rsidP="00E34B29">
      <w:pPr>
        <w:jc w:val="center"/>
        <w:rPr>
          <w:b/>
        </w:rPr>
      </w:pPr>
      <w:r>
        <w:t xml:space="preserve">МУ «Управление образования администрации города Петрозаводска»: </w:t>
      </w:r>
      <w:r>
        <w:rPr>
          <w:b/>
        </w:rPr>
        <w:t>71–34–53, 71–34-52</w:t>
      </w:r>
    </w:p>
    <w:p w:rsidR="00CF6F25" w:rsidRPr="006373C9" w:rsidRDefault="00CF6F25" w:rsidP="00703855">
      <w:pPr>
        <w:pStyle w:val="aa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F6F25" w:rsidRPr="006373C9" w:rsidRDefault="00CF6F25" w:rsidP="00703855">
      <w:pPr>
        <w:pStyle w:val="aa"/>
        <w:jc w:val="both"/>
        <w:rPr>
          <w:rFonts w:ascii="Times New Roman" w:hAnsi="Times New Roman" w:cs="Times New Roman"/>
          <w:sz w:val="24"/>
        </w:rPr>
      </w:pPr>
    </w:p>
    <w:sectPr w:rsidR="00CF6F25" w:rsidRPr="006373C9" w:rsidSect="006373C9">
      <w:pgSz w:w="11906" w:h="16838"/>
      <w:pgMar w:top="1134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1A54CF"/>
    <w:multiLevelType w:val="hybridMultilevel"/>
    <w:tmpl w:val="12FC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DA"/>
    <w:rsid w:val="000C0551"/>
    <w:rsid w:val="0010530B"/>
    <w:rsid w:val="002F0DA0"/>
    <w:rsid w:val="005021F6"/>
    <w:rsid w:val="006373C9"/>
    <w:rsid w:val="00703855"/>
    <w:rsid w:val="00824795"/>
    <w:rsid w:val="00905738"/>
    <w:rsid w:val="00961A6B"/>
    <w:rsid w:val="00A044DA"/>
    <w:rsid w:val="00CF6F25"/>
    <w:rsid w:val="00E3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623B0-5FA0-4F37-B50C-D1990875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DA0"/>
  </w:style>
  <w:style w:type="paragraph" w:styleId="1">
    <w:name w:val="heading 1"/>
    <w:basedOn w:val="a"/>
    <w:next w:val="a"/>
    <w:link w:val="10"/>
    <w:uiPriority w:val="9"/>
    <w:qFormat/>
    <w:rsid w:val="002F0D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0D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D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0D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0DA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0DA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0D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0DA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0DA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D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0D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F0D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F0D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F0DA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F0DA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F0D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F0DA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F0D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F0DA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F0D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F0D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F0D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F0D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F0DA0"/>
    <w:rPr>
      <w:b/>
      <w:bCs/>
    </w:rPr>
  </w:style>
  <w:style w:type="character" w:styleId="a9">
    <w:name w:val="Emphasis"/>
    <w:basedOn w:val="a0"/>
    <w:uiPriority w:val="20"/>
    <w:qFormat/>
    <w:rsid w:val="002F0DA0"/>
    <w:rPr>
      <w:i/>
      <w:iCs/>
    </w:rPr>
  </w:style>
  <w:style w:type="paragraph" w:styleId="aa">
    <w:name w:val="No Spacing"/>
    <w:link w:val="ab"/>
    <w:uiPriority w:val="1"/>
    <w:qFormat/>
    <w:rsid w:val="002F0DA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F0DA0"/>
  </w:style>
  <w:style w:type="paragraph" w:styleId="ac">
    <w:name w:val="List Paragraph"/>
    <w:basedOn w:val="a"/>
    <w:uiPriority w:val="34"/>
    <w:qFormat/>
    <w:rsid w:val="002F0D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0DA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F0DA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F0DA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F0DA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F0DA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F0DA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F0DA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F0DA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F0DA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F0DA0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37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637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галина чанжалова</cp:lastModifiedBy>
  <cp:revision>9</cp:revision>
  <cp:lastPrinted>2015-01-28T09:08:00Z</cp:lastPrinted>
  <dcterms:created xsi:type="dcterms:W3CDTF">2015-01-23T08:27:00Z</dcterms:created>
  <dcterms:modified xsi:type="dcterms:W3CDTF">2015-01-28T09:12:00Z</dcterms:modified>
</cp:coreProperties>
</file>